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0F" w:rsidRDefault="0035727A" w:rsidP="000A650F">
      <w:pPr>
        <w:jc w:val="center"/>
        <w:rPr>
          <w:sz w:val="40"/>
          <w:szCs w:val="40"/>
        </w:rPr>
      </w:pPr>
      <w:r w:rsidRPr="0035727A">
        <w:rPr>
          <w:rFonts w:hint="eastAsia"/>
          <w:sz w:val="40"/>
          <w:szCs w:val="40"/>
        </w:rPr>
        <w:t>11</w:t>
      </w:r>
      <w:r w:rsidR="00EF12F8">
        <w:rPr>
          <w:rFonts w:hint="eastAsia"/>
          <w:sz w:val="40"/>
          <w:szCs w:val="40"/>
        </w:rPr>
        <w:t>2</w:t>
      </w:r>
      <w:r w:rsidRPr="0035727A">
        <w:rPr>
          <w:rFonts w:hint="eastAsia"/>
          <w:sz w:val="40"/>
          <w:szCs w:val="40"/>
        </w:rPr>
        <w:t>年第</w:t>
      </w:r>
      <w:r w:rsidRPr="0035727A">
        <w:rPr>
          <w:rFonts w:hint="eastAsia"/>
          <w:sz w:val="40"/>
          <w:szCs w:val="40"/>
        </w:rPr>
        <w:t>4</w:t>
      </w:r>
      <w:r w:rsidRPr="0035727A">
        <w:rPr>
          <w:rFonts w:hint="eastAsia"/>
          <w:sz w:val="40"/>
          <w:szCs w:val="40"/>
        </w:rPr>
        <w:t>期專題任務</w:t>
      </w:r>
      <w:r w:rsidRPr="0035727A">
        <w:rPr>
          <w:rFonts w:hint="eastAsia"/>
          <w:sz w:val="40"/>
          <w:szCs w:val="40"/>
        </w:rPr>
        <w:t>-</w:t>
      </w:r>
      <w:r w:rsidRPr="0035727A">
        <w:rPr>
          <w:rFonts w:hint="eastAsia"/>
          <w:sz w:val="40"/>
          <w:szCs w:val="40"/>
        </w:rPr>
        <w:t>「</w:t>
      </w:r>
      <w:r w:rsidR="00EF12F8" w:rsidRPr="00EF12F8">
        <w:rPr>
          <w:rFonts w:hint="eastAsia"/>
          <w:sz w:val="40"/>
          <w:szCs w:val="40"/>
        </w:rPr>
        <w:t>雞與蛋的難題</w:t>
      </w:r>
      <w:r w:rsidRPr="0035727A">
        <w:rPr>
          <w:rFonts w:hint="eastAsia"/>
          <w:sz w:val="40"/>
          <w:szCs w:val="40"/>
        </w:rPr>
        <w:t>」</w:t>
      </w:r>
    </w:p>
    <w:p w:rsidR="002578F6" w:rsidRPr="002578F6" w:rsidRDefault="007231F1" w:rsidP="002578F6">
      <w:pPr>
        <w:rPr>
          <w:rFonts w:asciiTheme="majorEastAsia" w:eastAsiaTheme="majorEastAsia" w:hAnsiTheme="majorEastAsia"/>
        </w:rPr>
      </w:pPr>
      <w:r w:rsidRPr="00A35995">
        <w:rPr>
          <w:rFonts w:hint="eastAsia"/>
        </w:rPr>
        <w:t xml:space="preserve">1. </w:t>
      </w:r>
      <w:r w:rsidR="008E31A9" w:rsidRPr="008E31A9">
        <w:rPr>
          <w:rFonts w:hint="eastAsia"/>
        </w:rPr>
        <w:t>本月份主題任務開放作答日期為</w:t>
      </w:r>
      <w:r w:rsidR="005E34F4" w:rsidRPr="005E34F4">
        <w:rPr>
          <w:rFonts w:hint="eastAsia"/>
        </w:rPr>
        <w:t>4</w:t>
      </w:r>
      <w:r w:rsidR="005E34F4" w:rsidRPr="005E34F4">
        <w:rPr>
          <w:rFonts w:hint="eastAsia"/>
        </w:rPr>
        <w:t>月</w:t>
      </w:r>
      <w:r w:rsidR="005E34F4" w:rsidRPr="005E34F4">
        <w:rPr>
          <w:rFonts w:hint="eastAsia"/>
        </w:rPr>
        <w:t>1</w:t>
      </w:r>
      <w:r w:rsidR="005E34F4" w:rsidRPr="005E34F4">
        <w:rPr>
          <w:rFonts w:hint="eastAsia"/>
        </w:rPr>
        <w:t>日</w:t>
      </w:r>
      <w:r w:rsidR="005E34F4" w:rsidRPr="005E34F4">
        <w:rPr>
          <w:rFonts w:hint="eastAsia"/>
        </w:rPr>
        <w:t>(</w:t>
      </w:r>
      <w:r w:rsidR="005E34F4" w:rsidRPr="005E34F4">
        <w:rPr>
          <w:rFonts w:hint="eastAsia"/>
        </w:rPr>
        <w:t>五</w:t>
      </w:r>
      <w:r w:rsidR="005E34F4" w:rsidRPr="005E34F4">
        <w:rPr>
          <w:rFonts w:hint="eastAsia"/>
        </w:rPr>
        <w:t>)~4</w:t>
      </w:r>
      <w:r w:rsidR="005E34F4" w:rsidRPr="005E34F4">
        <w:rPr>
          <w:rFonts w:hint="eastAsia"/>
        </w:rPr>
        <w:t>月</w:t>
      </w:r>
      <w:r w:rsidR="005E34F4" w:rsidRPr="005E34F4">
        <w:rPr>
          <w:rFonts w:hint="eastAsia"/>
        </w:rPr>
        <w:t>30</w:t>
      </w:r>
      <w:r w:rsidR="005E34F4" w:rsidRPr="005E34F4">
        <w:rPr>
          <w:rFonts w:hint="eastAsia"/>
        </w:rPr>
        <w:t>日</w:t>
      </w:r>
      <w:r w:rsidR="005E34F4" w:rsidRPr="005E34F4">
        <w:rPr>
          <w:rFonts w:hint="eastAsia"/>
        </w:rPr>
        <w:t>(</w:t>
      </w:r>
      <w:r w:rsidR="005E34F4" w:rsidRPr="005E34F4">
        <w:rPr>
          <w:rFonts w:hint="eastAsia"/>
        </w:rPr>
        <w:t>六</w:t>
      </w:r>
      <w:r w:rsidR="005E34F4" w:rsidRPr="005E34F4">
        <w:rPr>
          <w:rFonts w:hint="eastAsia"/>
        </w:rPr>
        <w:t>)</w:t>
      </w:r>
      <w:r w:rsidR="005E34F4" w:rsidRPr="005E34F4">
        <w:rPr>
          <w:rFonts w:hint="eastAsia"/>
        </w:rPr>
        <w:t>截止。</w:t>
      </w:r>
    </w:p>
    <w:p w:rsidR="007E2BF3" w:rsidRPr="000F7CD6" w:rsidRDefault="007E2BF3" w:rsidP="007E2BF3">
      <w:pPr>
        <w:rPr>
          <w:szCs w:val="24"/>
        </w:rPr>
      </w:pPr>
      <w:r>
        <w:rPr>
          <w:rFonts w:hint="eastAsia"/>
        </w:rPr>
        <w:t>2.</w:t>
      </w:r>
      <w:r>
        <w:rPr>
          <w:rFonts w:hint="eastAsia"/>
        </w:rPr>
        <w:t>若至臺北市兒童深耕閱讀網填寫填案就有機會參加抽獎喔</w:t>
      </w:r>
      <w:r>
        <w:rPr>
          <w:rFonts w:hint="eastAsia"/>
        </w:rPr>
        <w:t xml:space="preserve">! </w:t>
      </w:r>
      <w:r>
        <w:rPr>
          <w:rFonts w:hint="eastAsia"/>
        </w:rPr>
        <w:t>活動網址</w:t>
      </w:r>
      <w:r>
        <w:rPr>
          <w:rFonts w:hint="eastAsia"/>
        </w:rPr>
        <w:t xml:space="preserve">: </w:t>
      </w:r>
      <w:r w:rsidR="000F7CD6" w:rsidRPr="000F7CD6">
        <w:rPr>
          <w:rStyle w:val="fontstyle01"/>
          <w:sz w:val="28"/>
          <w:szCs w:val="28"/>
        </w:rPr>
        <w:t>http://reading.tp.edu.tw/</w:t>
      </w:r>
    </w:p>
    <w:p w:rsidR="007231F1" w:rsidRPr="00A35995" w:rsidRDefault="007E2BF3" w:rsidP="007E2BF3">
      <w:r>
        <w:rPr>
          <w:rFonts w:hint="eastAsia"/>
        </w:rPr>
        <w:t>3.</w:t>
      </w:r>
      <w:r>
        <w:rPr>
          <w:rFonts w:hint="eastAsia"/>
        </w:rPr>
        <w:t>深耕閱讀網教師及學生登入方式均採用「臺北市校園單一身分驗證」服務。</w:t>
      </w:r>
    </w:p>
    <w:p w:rsidR="007231F1" w:rsidRPr="00A35995" w:rsidRDefault="007231F1" w:rsidP="007231F1">
      <w:r w:rsidRPr="00A35995">
        <w:rPr>
          <w:rFonts w:hint="eastAsia"/>
        </w:rPr>
        <w:t>4.</w:t>
      </w:r>
      <w:r w:rsidRPr="00A35995">
        <w:rPr>
          <w:rFonts w:hint="eastAsia"/>
        </w:rPr>
        <w:t>請帶著答案卷至圖書室借兩本書可獲得</w:t>
      </w:r>
      <w:r w:rsidRPr="00A35995">
        <w:rPr>
          <w:rFonts w:hint="eastAsia"/>
        </w:rPr>
        <w:t>E</w:t>
      </w:r>
      <w:r w:rsidRPr="00A35995">
        <w:rPr>
          <w:rFonts w:hint="eastAsia"/>
        </w:rPr>
        <w:t>酷幣</w:t>
      </w:r>
      <w:r w:rsidRPr="00A35995">
        <w:rPr>
          <w:rFonts w:hint="eastAsia"/>
        </w:rPr>
        <w:t>5</w:t>
      </w:r>
      <w:r w:rsidRPr="00A35995">
        <w:rPr>
          <w:rFonts w:hint="eastAsia"/>
        </w:rPr>
        <w:t>點，並在閱讀護照上蓋一個章喔！</w:t>
      </w:r>
    </w:p>
    <w:p w:rsidR="007231F1" w:rsidRPr="00A35995" w:rsidRDefault="007231F1" w:rsidP="007231F1">
      <w:r w:rsidRPr="00A35995">
        <w:rPr>
          <w:rFonts w:hint="eastAsia"/>
        </w:rPr>
        <w:t xml:space="preserve">     </w:t>
      </w:r>
      <w:r w:rsidRPr="00A35995">
        <w:rPr>
          <w:rFonts w:hint="eastAsia"/>
        </w:rPr>
        <w:t>年</w:t>
      </w:r>
      <w:r w:rsidRPr="00A35995">
        <w:rPr>
          <w:rFonts w:hint="eastAsia"/>
        </w:rPr>
        <w:t xml:space="preserve">  </w:t>
      </w:r>
      <w:r w:rsidR="005D6E11" w:rsidRPr="00A35995">
        <w:rPr>
          <w:rFonts w:hint="eastAsia"/>
        </w:rPr>
        <w:t xml:space="preserve"> </w:t>
      </w:r>
      <w:r w:rsidRPr="00A35995">
        <w:rPr>
          <w:rFonts w:hint="eastAsia"/>
        </w:rPr>
        <w:t xml:space="preserve">  </w:t>
      </w:r>
      <w:r w:rsidRPr="00A35995">
        <w:rPr>
          <w:rFonts w:hint="eastAsia"/>
        </w:rPr>
        <w:t>班</w:t>
      </w:r>
      <w:r w:rsidRPr="00A35995">
        <w:rPr>
          <w:rFonts w:hint="eastAsia"/>
        </w:rPr>
        <w:t xml:space="preserve">     </w:t>
      </w:r>
      <w:r w:rsidRPr="00A35995">
        <w:rPr>
          <w:rFonts w:hint="eastAsia"/>
        </w:rPr>
        <w:t>號</w:t>
      </w:r>
      <w:r w:rsidRPr="00A35995">
        <w:rPr>
          <w:rFonts w:hint="eastAsia"/>
        </w:rPr>
        <w:t xml:space="preserve">         </w:t>
      </w:r>
      <w:r w:rsidRPr="00A35995">
        <w:rPr>
          <w:rFonts w:hint="eastAsia"/>
        </w:rPr>
        <w:t>姓名</w:t>
      </w:r>
      <w:r w:rsidRPr="00A35995">
        <w:rPr>
          <w:rFonts w:hint="eastAsia"/>
        </w:rPr>
        <w:t>;</w:t>
      </w:r>
    </w:p>
    <w:tbl>
      <w:tblPr>
        <w:tblStyle w:val="a4"/>
        <w:tblW w:w="11624" w:type="dxa"/>
        <w:tblInd w:w="-572" w:type="dxa"/>
        <w:tblLook w:val="04A0" w:firstRow="1" w:lastRow="0" w:firstColumn="1" w:lastColumn="0" w:noHBand="0" w:noVBand="1"/>
      </w:tblPr>
      <w:tblGrid>
        <w:gridCol w:w="5812"/>
        <w:gridCol w:w="5812"/>
      </w:tblGrid>
      <w:tr w:rsidR="00286191" w:rsidRPr="00A35995" w:rsidTr="0005146A">
        <w:trPr>
          <w:trHeight w:val="11053"/>
        </w:trPr>
        <w:tc>
          <w:tcPr>
            <w:tcW w:w="5812" w:type="dxa"/>
          </w:tcPr>
          <w:p w:rsidR="007231F1" w:rsidRPr="00A35995" w:rsidRDefault="007231F1" w:rsidP="007231F1">
            <w:r w:rsidRPr="00A35995">
              <w:rPr>
                <w:rFonts w:hint="eastAsia"/>
              </w:rPr>
              <w:t>一、初階題</w:t>
            </w:r>
          </w:p>
          <w:p w:rsidR="007231F1" w:rsidRPr="00A35995" w:rsidRDefault="007231F1" w:rsidP="00227FFD">
            <w:r w:rsidRPr="00A35995">
              <w:rPr>
                <w:rFonts w:hint="eastAsia"/>
              </w:rPr>
              <w:t>上網</w:t>
            </w:r>
            <w:r w:rsidRPr="00A35995">
              <w:t>閱讀文章，</w:t>
            </w:r>
            <w:r w:rsidRPr="00A35995">
              <w:rPr>
                <w:rFonts w:hint="eastAsia"/>
              </w:rPr>
              <w:t>再</w:t>
            </w:r>
            <w:r w:rsidRPr="00A35995">
              <w:t>回答</w:t>
            </w:r>
            <w:r w:rsidRPr="00A35995">
              <w:rPr>
                <w:rFonts w:hint="eastAsia"/>
              </w:rPr>
              <w:t>下列</w:t>
            </w:r>
            <w:r w:rsidRPr="00A35995">
              <w:t>問題</w:t>
            </w:r>
            <w:r w:rsidRPr="00A35995">
              <w:t xml:space="preserve"> :</w:t>
            </w:r>
          </w:p>
          <w:p w:rsidR="004E5089" w:rsidRPr="004E5089" w:rsidRDefault="00652C52" w:rsidP="004E5089">
            <w:pPr>
              <w:widowControl/>
              <w:shd w:val="clear" w:color="auto" w:fill="FFFFFF"/>
              <w:spacing w:line="360" w:lineRule="atLeast"/>
              <w:ind w:leftChars="12" w:left="885" w:rightChars="-91" w:right="-218" w:hangingChars="389" w:hanging="856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 w:rsidRPr="00A35995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(    )</w:t>
            </w:r>
            <w:r w:rsidR="003A354E"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1.</w:t>
            </w:r>
            <w:r w:rsidR="004E5089"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="004E5089"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根據文章內容，「蛋荒」的意思最接近哪一個？</w:t>
            </w:r>
          </w:p>
          <w:p w:rsidR="004F4675" w:rsidRPr="004E5089" w:rsidRDefault="004E5089" w:rsidP="004E5089">
            <w:pPr>
              <w:widowControl/>
              <w:shd w:val="clear" w:color="auto" w:fill="FFFFFF"/>
              <w:spacing w:line="360" w:lineRule="atLeast"/>
              <w:ind w:leftChars="12" w:left="885" w:rightChars="-91" w:right="-218" w:hangingChars="389" w:hanging="856"/>
            </w:pPr>
            <w:r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    </w:t>
            </w:r>
            <w:r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(a) </w:t>
            </w:r>
            <w:r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雞蛋的供應明顯跟不上消費的速度。</w:t>
            </w:r>
            <w:r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(b) </w:t>
            </w:r>
            <w:r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雞蛋的供應遠多於消費者需要的數量。</w:t>
            </w:r>
            <w:r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(c) </w:t>
            </w:r>
            <w:r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雞蛋在冬天減產，政府嚴格限制民眾購買數量。</w:t>
            </w:r>
            <w:r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(d) </w:t>
            </w:r>
            <w:r w:rsidRPr="004E50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雞蛋感染禽流感病毒，因此無法販售與食用。</w:t>
            </w:r>
          </w:p>
          <w:p w:rsidR="004E5089" w:rsidRDefault="00C12599" w:rsidP="004E5089">
            <w:pPr>
              <w:widowControl/>
              <w:shd w:val="clear" w:color="auto" w:fill="FFFFFF"/>
              <w:spacing w:line="360" w:lineRule="atLeast"/>
              <w:ind w:leftChars="12" w:left="885" w:rightChars="-91" w:right="-218" w:hangingChars="389" w:hanging="856"/>
            </w:pPr>
            <w:r w:rsidRPr="00A35995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(    )</w:t>
            </w:r>
            <w:r w:rsidR="008E31A9">
              <w:rPr>
                <w:rFonts w:hint="eastAsia"/>
              </w:rPr>
              <w:t xml:space="preserve"> 2.</w:t>
            </w:r>
            <w:r w:rsidR="004E5089">
              <w:rPr>
                <w:rFonts w:hint="eastAsia"/>
              </w:rPr>
              <w:t xml:space="preserve"> </w:t>
            </w:r>
            <w:r w:rsidR="004E5089">
              <w:rPr>
                <w:rFonts w:hint="eastAsia"/>
              </w:rPr>
              <w:t>根據文章內容，造成蛋荒的原因有哪些？</w:t>
            </w:r>
            <w:r w:rsidR="004E5089">
              <w:rPr>
                <w:rFonts w:hint="eastAsia"/>
              </w:rPr>
              <w:t>(</w:t>
            </w:r>
            <w:r w:rsidR="004E5089">
              <w:rPr>
                <w:rFonts w:hint="eastAsia"/>
              </w:rPr>
              <w:t>複選</w:t>
            </w:r>
            <w:r w:rsidR="004E5089">
              <w:rPr>
                <w:rFonts w:hint="eastAsia"/>
              </w:rPr>
              <w:t>)</w:t>
            </w:r>
          </w:p>
          <w:p w:rsidR="004E5089" w:rsidRDefault="004E5089" w:rsidP="004E5089">
            <w:pPr>
              <w:widowControl/>
              <w:shd w:val="clear" w:color="auto" w:fill="FFFFFF"/>
              <w:spacing w:line="360" w:lineRule="atLeast"/>
              <w:ind w:leftChars="369" w:left="963" w:rightChars="-91" w:right="-218" w:hangingChars="32" w:hanging="77"/>
            </w:pPr>
            <w:r>
              <w:rPr>
                <w:rFonts w:hint="eastAsia"/>
              </w:rPr>
              <w:t xml:space="preserve">(a) </w:t>
            </w:r>
            <w:r>
              <w:rPr>
                <w:rFonts w:hint="eastAsia"/>
              </w:rPr>
              <w:t>雞蛋價格無法反應成本。</w:t>
            </w:r>
          </w:p>
          <w:p w:rsidR="004E5089" w:rsidRDefault="004E5089" w:rsidP="004E5089">
            <w:pPr>
              <w:widowControl/>
              <w:shd w:val="clear" w:color="auto" w:fill="FFFFFF"/>
              <w:spacing w:line="360" w:lineRule="atLeast"/>
              <w:ind w:leftChars="369" w:left="963" w:rightChars="-91" w:right="-218" w:hangingChars="32" w:hanging="77"/>
            </w:pPr>
            <w:r>
              <w:rPr>
                <w:rFonts w:hint="eastAsia"/>
              </w:rPr>
              <w:t xml:space="preserve">(b) </w:t>
            </w:r>
            <w:r>
              <w:rPr>
                <w:rFonts w:hint="eastAsia"/>
              </w:rPr>
              <w:t>入冬後產量下降。</w:t>
            </w:r>
          </w:p>
          <w:p w:rsidR="004E5089" w:rsidRDefault="004E5089" w:rsidP="004E5089">
            <w:pPr>
              <w:widowControl/>
              <w:shd w:val="clear" w:color="auto" w:fill="FFFFFF"/>
              <w:spacing w:line="360" w:lineRule="atLeast"/>
              <w:ind w:leftChars="369" w:left="963" w:rightChars="-91" w:right="-218" w:hangingChars="32" w:hanging="77"/>
            </w:pPr>
            <w:r>
              <w:rPr>
                <w:rFonts w:hint="eastAsia"/>
              </w:rPr>
              <w:t xml:space="preserve">(c) </w:t>
            </w:r>
            <w:r>
              <w:rPr>
                <w:rFonts w:hint="eastAsia"/>
              </w:rPr>
              <w:t>國內外的禽流感疫情嚴重。</w:t>
            </w:r>
          </w:p>
          <w:p w:rsidR="008F6D58" w:rsidRDefault="004E5089" w:rsidP="004E5089">
            <w:pPr>
              <w:widowControl/>
              <w:shd w:val="clear" w:color="auto" w:fill="FFFFFF"/>
              <w:spacing w:line="360" w:lineRule="atLeast"/>
              <w:ind w:leftChars="369" w:left="963" w:rightChars="-91" w:right="-218" w:hangingChars="32" w:hanging="77"/>
            </w:pPr>
            <w:r>
              <w:rPr>
                <w:rFonts w:hint="eastAsia"/>
              </w:rPr>
              <w:t xml:space="preserve">(d) </w:t>
            </w:r>
            <w:r>
              <w:rPr>
                <w:rFonts w:hint="eastAsia"/>
              </w:rPr>
              <w:t>國內生產的飼料價格上漲。</w:t>
            </w:r>
          </w:p>
          <w:p w:rsidR="003A5CD6" w:rsidRPr="003A5CD6" w:rsidRDefault="00C12599" w:rsidP="003A5CD6">
            <w:pPr>
              <w:widowControl/>
              <w:shd w:val="clear" w:color="auto" w:fill="FFFFFF"/>
              <w:spacing w:line="360" w:lineRule="atLeast"/>
              <w:ind w:leftChars="12" w:left="885" w:rightChars="-91" w:right="-218" w:hangingChars="389" w:hanging="856"/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</w:pPr>
            <w:r w:rsidRPr="00A35995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(    )</w:t>
            </w:r>
            <w:r w:rsidRPr="00A35995">
              <w:rPr>
                <w:rFonts w:hint="eastAsia"/>
              </w:rPr>
              <w:t xml:space="preserve"> </w:t>
            </w:r>
            <w:r w:rsidR="004D3D5F">
              <w:rPr>
                <w:rFonts w:hint="eastAsia"/>
              </w:rPr>
              <w:t>3.</w:t>
            </w:r>
            <w:r w:rsidR="008F6D58">
              <w:rPr>
                <w:rFonts w:hint="eastAsia"/>
              </w:rPr>
              <w:t xml:space="preserve"> </w:t>
            </w:r>
            <w:r w:rsidR="003A5CD6" w:rsidRPr="003A5CD6"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  <w:t>為什麼國外的禽流感疫情嚴重，會影響到國內生產雞蛋的數量？</w:t>
            </w:r>
          </w:p>
          <w:p w:rsidR="003A5CD6" w:rsidRPr="003A5CD6" w:rsidRDefault="003A5CD6" w:rsidP="003A5CD6">
            <w:pPr>
              <w:widowControl/>
              <w:shd w:val="clear" w:color="auto" w:fill="FFFFFF"/>
              <w:spacing w:line="360" w:lineRule="atLeast"/>
              <w:ind w:leftChars="369" w:left="976" w:rightChars="-91" w:right="-218" w:hangingChars="37" w:hanging="90"/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</w:pPr>
            <w:r w:rsidRPr="003A5CD6"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  <w:t xml:space="preserve">(a) </w:t>
            </w:r>
            <w:r w:rsidRPr="003A5CD6"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  <w:t>因為國外的禽流感傳入，造成國內雞隻死亡。</w:t>
            </w:r>
          </w:p>
          <w:p w:rsidR="003A5CD6" w:rsidRPr="003A5CD6" w:rsidRDefault="003A5CD6" w:rsidP="003A5CD6">
            <w:pPr>
              <w:widowControl/>
              <w:shd w:val="clear" w:color="auto" w:fill="FFFFFF"/>
              <w:spacing w:line="360" w:lineRule="atLeast"/>
              <w:ind w:leftChars="369" w:left="976" w:rightChars="-91" w:right="-218" w:hangingChars="37" w:hanging="90"/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</w:pPr>
            <w:r w:rsidRPr="003A5CD6"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  <w:t xml:space="preserve">(b) </w:t>
            </w:r>
            <w:r w:rsidRPr="003A5CD6"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  <w:t>因為大部分的雞蛋都從國外進口，疫情造成進貨量不足。</w:t>
            </w:r>
          </w:p>
          <w:p w:rsidR="003A5CD6" w:rsidRPr="003A5CD6" w:rsidRDefault="003A5CD6" w:rsidP="003A5CD6">
            <w:pPr>
              <w:widowControl/>
              <w:shd w:val="clear" w:color="auto" w:fill="FFFFFF"/>
              <w:spacing w:line="360" w:lineRule="atLeast"/>
              <w:ind w:leftChars="369" w:left="976" w:rightChars="-91" w:right="-218" w:hangingChars="37" w:hanging="90"/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</w:pPr>
            <w:r w:rsidRPr="003A5CD6"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  <w:t xml:space="preserve">(c) </w:t>
            </w:r>
            <w:r w:rsidRPr="003A5CD6"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  <w:t>因為擔心收到國外禽流感疫情影響，預先撲殺了國內的蛋雞。</w:t>
            </w:r>
          </w:p>
          <w:p w:rsidR="008F6D58" w:rsidRDefault="003A5CD6" w:rsidP="003A5CD6">
            <w:pPr>
              <w:widowControl/>
              <w:shd w:val="clear" w:color="auto" w:fill="FFFFFF"/>
              <w:spacing w:line="360" w:lineRule="atLeast"/>
              <w:ind w:leftChars="369" w:left="976" w:rightChars="-91" w:right="-218" w:hangingChars="37" w:hanging="90"/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</w:pPr>
            <w:r w:rsidRPr="003A5CD6"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  <w:t xml:space="preserve">(d) </w:t>
            </w:r>
            <w:r w:rsidRPr="003A5CD6">
              <w:rPr>
                <w:rFonts w:ascii="Roboto" w:eastAsia="新細明體" w:hAnsi="Roboto" w:cs="新細明體" w:hint="eastAsia"/>
                <w:color w:val="202124"/>
                <w:spacing w:val="2"/>
                <w:kern w:val="0"/>
                <w:szCs w:val="24"/>
              </w:rPr>
              <w:t>因為臺灣蛋雞的父母從國外進口，目前國外無法足額供應。</w:t>
            </w:r>
          </w:p>
          <w:p w:rsidR="003A5CD6" w:rsidRDefault="00C12599" w:rsidP="003A5CD6">
            <w:pPr>
              <w:widowControl/>
              <w:shd w:val="clear" w:color="auto" w:fill="FFFFFF"/>
              <w:spacing w:line="360" w:lineRule="atLeast"/>
              <w:ind w:leftChars="12" w:left="885" w:rightChars="-91" w:right="-218" w:hangingChars="389" w:hanging="856"/>
            </w:pPr>
            <w:bookmarkStart w:id="0" w:name="_GoBack"/>
            <w:bookmarkEnd w:id="0"/>
            <w:r w:rsidRPr="004D3D5F">
              <w:rPr>
                <w:rFonts w:ascii="Helvetica" w:hAnsi="Helvetica" w:cs="Helvetica" w:hint="eastAsia"/>
                <w:color w:val="000000"/>
                <w:sz w:val="22"/>
              </w:rPr>
              <w:t>(    )</w:t>
            </w:r>
            <w:r w:rsidR="002A64EE">
              <w:rPr>
                <w:rFonts w:hint="eastAsia"/>
              </w:rPr>
              <w:t xml:space="preserve"> </w:t>
            </w:r>
            <w:r w:rsidR="003A354E">
              <w:rPr>
                <w:rFonts w:hint="eastAsia"/>
              </w:rPr>
              <w:t>4.</w:t>
            </w:r>
            <w:r w:rsidR="004D3D5F">
              <w:rPr>
                <w:rFonts w:hint="eastAsia"/>
              </w:rPr>
              <w:t xml:space="preserve"> </w:t>
            </w:r>
            <w:r w:rsidR="003A5CD6">
              <w:rPr>
                <w:rFonts w:hint="eastAsia"/>
              </w:rPr>
              <w:t>根據文章內容，傳統雞舍的養雞方式造成哪些問題？</w:t>
            </w:r>
            <w:r w:rsidR="003A5CD6">
              <w:rPr>
                <w:rFonts w:hint="eastAsia"/>
              </w:rPr>
              <w:t xml:space="preserve"> (</w:t>
            </w:r>
            <w:r w:rsidR="003A5CD6">
              <w:rPr>
                <w:rFonts w:hint="eastAsia"/>
              </w:rPr>
              <w:t>複選</w:t>
            </w:r>
            <w:r w:rsidR="003A5CD6">
              <w:rPr>
                <w:rFonts w:hint="eastAsia"/>
              </w:rPr>
              <w:t>)</w:t>
            </w:r>
          </w:p>
          <w:p w:rsidR="003A5CD6" w:rsidRDefault="003A5CD6" w:rsidP="003A5CD6">
            <w:pPr>
              <w:widowControl/>
              <w:shd w:val="clear" w:color="auto" w:fill="FFFFFF"/>
              <w:spacing w:line="360" w:lineRule="atLeast"/>
              <w:ind w:leftChars="12" w:left="963" w:rightChars="-91" w:right="-218" w:hangingChars="389" w:hanging="934"/>
            </w:pPr>
            <w:r>
              <w:rPr>
                <w:rFonts w:hint="eastAsia"/>
              </w:rPr>
              <w:t xml:space="preserve">(a) </w:t>
            </w:r>
            <w:r>
              <w:rPr>
                <w:rFonts w:hint="eastAsia"/>
              </w:rPr>
              <w:t>飼料不好給，無法讓每隻雞都吃到足夠的飼料。</w:t>
            </w:r>
          </w:p>
          <w:p w:rsidR="003A5CD6" w:rsidRDefault="003A5CD6" w:rsidP="003A5CD6">
            <w:pPr>
              <w:widowControl/>
              <w:shd w:val="clear" w:color="auto" w:fill="FFFFFF"/>
              <w:spacing w:line="360" w:lineRule="atLeast"/>
              <w:ind w:leftChars="12" w:left="963" w:rightChars="-91" w:right="-218" w:hangingChars="389" w:hanging="934"/>
            </w:pPr>
            <w:r>
              <w:rPr>
                <w:rFonts w:hint="eastAsia"/>
              </w:rPr>
              <w:t xml:space="preserve">(b) </w:t>
            </w:r>
            <w:r>
              <w:rPr>
                <w:rFonts w:hint="eastAsia"/>
              </w:rPr>
              <w:t>控溫效果不好，造成蛋雞身體不舒服，容易生病。</w:t>
            </w:r>
          </w:p>
          <w:p w:rsidR="003A5CD6" w:rsidRDefault="003A5CD6" w:rsidP="003A5CD6">
            <w:pPr>
              <w:widowControl/>
              <w:shd w:val="clear" w:color="auto" w:fill="FFFFFF"/>
              <w:spacing w:line="360" w:lineRule="atLeast"/>
              <w:ind w:leftChars="12" w:left="963" w:rightChars="-91" w:right="-218" w:hangingChars="389" w:hanging="934"/>
            </w:pPr>
            <w:r>
              <w:rPr>
                <w:rFonts w:hint="eastAsia"/>
              </w:rPr>
              <w:t xml:space="preserve">(c) </w:t>
            </w:r>
            <w:r>
              <w:rPr>
                <w:rFonts w:hint="eastAsia"/>
              </w:rPr>
              <w:t>空間狹小，雞與雞之間太密集，疾病容易傳染。</w:t>
            </w:r>
          </w:p>
          <w:p w:rsidR="008F6D58" w:rsidRDefault="003A5CD6" w:rsidP="003A5CD6">
            <w:pPr>
              <w:widowControl/>
              <w:shd w:val="clear" w:color="auto" w:fill="FFFFFF"/>
              <w:spacing w:line="360" w:lineRule="atLeast"/>
              <w:ind w:leftChars="12" w:left="963" w:rightChars="-91" w:right="-218" w:hangingChars="389" w:hanging="934"/>
            </w:pPr>
            <w:r>
              <w:rPr>
                <w:rFonts w:hint="eastAsia"/>
              </w:rPr>
              <w:t xml:space="preserve">(d) </w:t>
            </w:r>
            <w:r>
              <w:rPr>
                <w:rFonts w:hint="eastAsia"/>
              </w:rPr>
              <w:t>設備需要常常修繕，飼養成本大幅提高。</w:t>
            </w:r>
          </w:p>
          <w:p w:rsidR="0051318B" w:rsidRPr="0051318B" w:rsidRDefault="0051318B" w:rsidP="003A5CD6">
            <w:pPr>
              <w:widowControl/>
              <w:shd w:val="clear" w:color="auto" w:fill="FFFFFF"/>
              <w:spacing w:line="360" w:lineRule="atLeast"/>
              <w:ind w:leftChars="12" w:left="317" w:rightChars="-91" w:right="-218" w:hangingChars="120" w:hanging="288"/>
              <w:rPr>
                <w:szCs w:val="24"/>
              </w:rPr>
            </w:pPr>
            <w:r w:rsidRPr="0051318B">
              <w:rPr>
                <w:rFonts w:hint="eastAsia"/>
                <w:szCs w:val="24"/>
              </w:rPr>
              <w:t xml:space="preserve">5. </w:t>
            </w:r>
            <w:r w:rsidR="003A5CD6" w:rsidRPr="003A5CD6">
              <w:rPr>
                <w:rFonts w:hint="eastAsia"/>
                <w:szCs w:val="24"/>
              </w:rPr>
              <w:t>這次的缺蛋風波有影響到你的生活嗎？請舉出一個例子說明，如果沒有，也說說看為什麼不受到影響。</w:t>
            </w:r>
          </w:p>
          <w:p w:rsidR="0051318B" w:rsidRDefault="0051318B" w:rsidP="0051318B">
            <w:pPr>
              <w:ind w:left="976" w:hanging="942"/>
              <w:rPr>
                <w:szCs w:val="24"/>
                <w:u w:val="single"/>
              </w:rPr>
            </w:pPr>
            <w:r w:rsidRPr="0051318B">
              <w:rPr>
                <w:rFonts w:hint="eastAsia"/>
                <w:szCs w:val="24"/>
              </w:rPr>
              <w:t>答</w:t>
            </w:r>
            <w:r w:rsidRPr="0051318B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  <w:u w:val="single"/>
              </w:rPr>
              <w:t xml:space="preserve">                                    </w:t>
            </w:r>
            <w:r w:rsidR="003A5CD6">
              <w:rPr>
                <w:rFonts w:hint="eastAsia"/>
                <w:szCs w:val="24"/>
                <w:u w:val="single"/>
              </w:rPr>
              <w:t xml:space="preserve">         </w:t>
            </w:r>
          </w:p>
          <w:p w:rsidR="008F6D58" w:rsidRPr="0051318B" w:rsidRDefault="008F6D58" w:rsidP="0051318B">
            <w:pPr>
              <w:ind w:left="976" w:hanging="942"/>
              <w:rPr>
                <w:szCs w:val="24"/>
                <w:u w:val="single"/>
              </w:rPr>
            </w:pPr>
          </w:p>
        </w:tc>
        <w:tc>
          <w:tcPr>
            <w:tcW w:w="5812" w:type="dxa"/>
          </w:tcPr>
          <w:p w:rsidR="00583A34" w:rsidRPr="00A35995" w:rsidRDefault="00652C52" w:rsidP="00652C52">
            <w:r w:rsidRPr="00A35995">
              <w:rPr>
                <w:rFonts w:hint="eastAsia"/>
              </w:rPr>
              <w:t>二</w:t>
            </w:r>
            <w:r w:rsidR="00583A34" w:rsidRPr="00A35995">
              <w:rPr>
                <w:rFonts w:hint="eastAsia"/>
              </w:rPr>
              <w:t>、進階題</w:t>
            </w:r>
          </w:p>
          <w:p w:rsidR="007231F1" w:rsidRPr="00A35995" w:rsidRDefault="00583A34" w:rsidP="007231F1">
            <w:r w:rsidRPr="00A35995">
              <w:rPr>
                <w:rFonts w:hint="eastAsia"/>
              </w:rPr>
              <w:t>上網</w:t>
            </w:r>
            <w:r w:rsidRPr="00A35995">
              <w:t>閱讀文章，</w:t>
            </w:r>
            <w:r w:rsidRPr="00A35995">
              <w:rPr>
                <w:rFonts w:hint="eastAsia"/>
              </w:rPr>
              <w:t>再</w:t>
            </w:r>
            <w:r w:rsidRPr="00A35995">
              <w:t>回答</w:t>
            </w:r>
            <w:r w:rsidRPr="00A35995">
              <w:rPr>
                <w:rFonts w:hint="eastAsia"/>
              </w:rPr>
              <w:t>下列</w:t>
            </w:r>
            <w:r w:rsidRPr="00A35995">
              <w:t>問題</w:t>
            </w:r>
            <w:r w:rsidRPr="00A35995">
              <w:t xml:space="preserve"> :</w:t>
            </w:r>
          </w:p>
          <w:p w:rsidR="003A5CD6" w:rsidRDefault="00652C52" w:rsidP="003A5CD6">
            <w:pPr>
              <w:widowControl/>
              <w:shd w:val="clear" w:color="auto" w:fill="FFFFFF"/>
              <w:spacing w:line="360" w:lineRule="atLeast"/>
              <w:ind w:leftChars="-1" w:left="988" w:hangingChars="450" w:hanging="990"/>
            </w:pPr>
            <w:r w:rsidRPr="00A35995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(    )</w:t>
            </w:r>
            <w:r w:rsidR="0051318B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1.</w:t>
            </w:r>
            <w:r w:rsidR="003A5CD6">
              <w:rPr>
                <w:rFonts w:hint="eastAsia"/>
              </w:rPr>
              <w:t xml:space="preserve"> </w:t>
            </w:r>
            <w:r w:rsidR="003A5CD6">
              <w:rPr>
                <w:rFonts w:hint="eastAsia"/>
              </w:rPr>
              <w:t>以下關於籠飼的飼養情況，哪一個敘述是不正確的？</w:t>
            </w:r>
          </w:p>
          <w:p w:rsidR="003A5CD6" w:rsidRDefault="003A5CD6" w:rsidP="003A5CD6">
            <w:pPr>
              <w:widowControl/>
              <w:shd w:val="clear" w:color="auto" w:fill="FFFFFF"/>
              <w:spacing w:line="360" w:lineRule="atLeast"/>
              <w:ind w:leftChars="116" w:left="561" w:hangingChars="118" w:hanging="283"/>
            </w:pP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籠子過度窄小，雞隻容易互啄導致受傷，於是會剪斷牠們的雞嘴。</w:t>
            </w:r>
            <w:r>
              <w:rPr>
                <w:rFonts w:hint="eastAsia"/>
              </w:rPr>
              <w:t>(b)</w:t>
            </w:r>
            <w:r>
              <w:rPr>
                <w:rFonts w:hint="eastAsia"/>
              </w:rPr>
              <w:t>飼養在格子籠的母雞無法跑跳、展開翅膀、梳理羽毛，重要行為表現與基本生理需求被剝奪。</w:t>
            </w:r>
            <w:r>
              <w:rPr>
                <w:rFonts w:hint="eastAsia"/>
              </w:rPr>
              <w:t xml:space="preserve"> (c) </w:t>
            </w:r>
            <w:r>
              <w:rPr>
                <w:rFonts w:hint="eastAsia"/>
              </w:rPr>
              <w:t>一隻母雞的飼養空間在只有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紙張大小的籠子裡。</w:t>
            </w:r>
            <w:r>
              <w:rPr>
                <w:rFonts w:hint="eastAsia"/>
              </w:rPr>
              <w:t xml:space="preserve">(d) </w:t>
            </w:r>
            <w:r>
              <w:rPr>
                <w:rFonts w:hint="eastAsia"/>
              </w:rPr>
              <w:t>母雞要從籠子空隙中伸出脖子吃飼料，因此脖子附近的羽毛幾乎被磨光。</w:t>
            </w:r>
          </w:p>
          <w:p w:rsidR="003A5CD6" w:rsidRPr="003A5CD6" w:rsidRDefault="003A5CD6" w:rsidP="003A5CD6">
            <w:pPr>
              <w:widowControl/>
              <w:shd w:val="clear" w:color="auto" w:fill="FFFFFF"/>
              <w:spacing w:line="360" w:lineRule="atLeast"/>
              <w:ind w:leftChars="7" w:left="277" w:hangingChars="118" w:hanging="260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2.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根據動物福利的五項基本標準，以下哪些項目，「籠飼」沒有達標？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(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答案至少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3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個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)</w:t>
            </w:r>
          </w:p>
          <w:p w:rsidR="003A5CD6" w:rsidRPr="003A5CD6" w:rsidRDefault="003A5CD6" w:rsidP="003A5CD6">
            <w:pPr>
              <w:widowControl/>
              <w:shd w:val="clear" w:color="auto" w:fill="FFFFFF"/>
              <w:spacing w:line="360" w:lineRule="atLeast"/>
              <w:ind w:leftChars="7" w:left="277" w:hangingChars="118" w:hanging="260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(a)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免於缺乏營養、飢餓與乾渴。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(b)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免於疾病與傷害。</w:t>
            </w:r>
          </w:p>
          <w:p w:rsidR="003A5CD6" w:rsidRPr="003A5CD6" w:rsidRDefault="003A5CD6" w:rsidP="003A5CD6">
            <w:pPr>
              <w:widowControl/>
              <w:shd w:val="clear" w:color="auto" w:fill="FFFFFF"/>
              <w:spacing w:line="360" w:lineRule="atLeast"/>
              <w:ind w:leftChars="7" w:left="277" w:hangingChars="118" w:hanging="260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(c)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免於生理上及心理上的不舒適。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(d)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免於恐懼與緊迫。</w:t>
            </w:r>
          </w:p>
          <w:p w:rsidR="003A5CD6" w:rsidRPr="003A5CD6" w:rsidRDefault="003A5CD6" w:rsidP="003A5CD6">
            <w:pPr>
              <w:widowControl/>
              <w:shd w:val="clear" w:color="auto" w:fill="FFFFFF"/>
              <w:spacing w:line="360" w:lineRule="atLeast"/>
              <w:ind w:leftChars="7" w:left="277" w:hangingChars="118" w:hanging="260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(e)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能自然表現行為。</w:t>
            </w:r>
          </w:p>
          <w:p w:rsidR="00FE7689" w:rsidRDefault="003A5CD6" w:rsidP="003A5CD6">
            <w:pPr>
              <w:widowControl/>
              <w:shd w:val="clear" w:color="auto" w:fill="FFFFFF"/>
              <w:spacing w:line="360" w:lineRule="atLeast"/>
              <w:ind w:leftChars="-1" w:left="651" w:hangingChars="297" w:hanging="653"/>
            </w:pP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答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:______________________________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 </w:t>
            </w:r>
          </w:p>
          <w:p w:rsidR="003A5CD6" w:rsidRPr="003A5CD6" w:rsidRDefault="003A5CD6" w:rsidP="003A5CD6">
            <w:pPr>
              <w:widowControl/>
              <w:shd w:val="clear" w:color="auto" w:fill="FFFFFF"/>
              <w:spacing w:line="360" w:lineRule="atLeast"/>
              <w:ind w:leftChars="-1" w:left="651" w:hangingChars="297" w:hanging="653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3.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根據圖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1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，對蛋雞的友善方式有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ABCD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四種，請由高到低排出順序？</w:t>
            </w:r>
          </w:p>
          <w:p w:rsidR="003A5CD6" w:rsidRPr="003A5CD6" w:rsidRDefault="003A5CD6" w:rsidP="003A5CD6">
            <w:pPr>
              <w:widowControl/>
              <w:shd w:val="clear" w:color="auto" w:fill="FFFFFF"/>
              <w:spacing w:line="360" w:lineRule="atLeast"/>
              <w:ind w:leftChars="-1" w:left="651" w:hangingChars="297" w:hanging="653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A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放牧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B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室內平飼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C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有機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 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D 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豐富化籠飼</w:t>
            </w:r>
          </w:p>
          <w:p w:rsidR="00FE7689" w:rsidRDefault="003A5CD6" w:rsidP="003A5CD6">
            <w:pPr>
              <w:widowControl/>
              <w:shd w:val="clear" w:color="auto" w:fill="FFFFFF"/>
              <w:spacing w:line="360" w:lineRule="atLeast"/>
              <w:ind w:leftChars="-1" w:left="651" w:hangingChars="297" w:hanging="653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答</w:t>
            </w:r>
            <w:r w:rsidRPr="003A5CD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:______________________________</w:t>
            </w:r>
          </w:p>
          <w:p w:rsidR="00FE7689" w:rsidRDefault="005C5996" w:rsidP="00CA3AFE">
            <w:pPr>
              <w:widowControl/>
              <w:shd w:val="clear" w:color="auto" w:fill="FFFFFF"/>
              <w:spacing w:line="360" w:lineRule="atLeast"/>
              <w:ind w:leftChars="1" w:left="141" w:hangingChars="63" w:hanging="139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4.</w:t>
            </w: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ab/>
            </w: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根據圖</w:t>
            </w: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2</w:t>
            </w: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，請選出認證條件相對嚴格的友善雞蛋標章。</w:t>
            </w: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(</w:t>
            </w: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複選</w:t>
            </w: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 xml:space="preserve">) </w:t>
            </w: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答</w:t>
            </w:r>
            <w:r w:rsidRPr="005C5996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:______________</w:t>
            </w:r>
          </w:p>
          <w:p w:rsidR="005C5996" w:rsidRPr="00590E38" w:rsidRDefault="005C5996" w:rsidP="005C5996">
            <w:pPr>
              <w:pStyle w:val="a9"/>
              <w:numPr>
                <w:ilvl w:val="1"/>
                <w:numId w:val="16"/>
              </w:numPr>
              <w:spacing w:line="360" w:lineRule="auto"/>
              <w:ind w:leftChars="0"/>
              <w:rPr>
                <w:rFonts w:ascii="王漢宗中明體注音" w:eastAsia="王漢宗中明體注音"/>
              </w:rPr>
            </w:pPr>
            <w:r w:rsidRPr="00590E38">
              <w:rPr>
                <w:rFonts w:ascii="王漢宗中明體注音" w:eastAsia="王漢宗中明體注音"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185C0F95" wp14:editId="1ECE7968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64770</wp:posOffset>
                  </wp:positionV>
                  <wp:extent cx="476250" cy="549158"/>
                  <wp:effectExtent l="0" t="0" r="0" b="381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33" r="49320"/>
                          <a:stretch/>
                        </pic:blipFill>
                        <pic:spPr bwMode="auto">
                          <a:xfrm>
                            <a:off x="0" y="0"/>
                            <a:ext cx="476250" cy="549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0E38">
              <w:rPr>
                <w:rFonts w:ascii="王漢宗中明體注音" w:eastAsia="王漢宗中明體注音"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7214600C" wp14:editId="12B5A153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76200</wp:posOffset>
                  </wp:positionV>
                  <wp:extent cx="458515" cy="539750"/>
                  <wp:effectExtent l="0" t="0" r="0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44" t="-4000"/>
                          <a:stretch/>
                        </pic:blipFill>
                        <pic:spPr bwMode="auto">
                          <a:xfrm>
                            <a:off x="0" y="0"/>
                            <a:ext cx="458515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0E38">
              <w:rPr>
                <w:rFonts w:ascii="王漢宗中明體注音" w:eastAsia="王漢宗中明體注音"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5CFAB575" wp14:editId="19102E36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57150</wp:posOffset>
                  </wp:positionV>
                  <wp:extent cx="531562" cy="596900"/>
                  <wp:effectExtent l="0" t="0" r="1905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7" r="52555"/>
                          <a:stretch/>
                        </pic:blipFill>
                        <pic:spPr bwMode="auto">
                          <a:xfrm>
                            <a:off x="0" y="0"/>
                            <a:ext cx="531562" cy="596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0E38">
              <w:rPr>
                <w:rFonts w:ascii="王漢宗中明體注音" w:eastAsia="王漢宗中明體注音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EE08646" wp14:editId="168C1DB3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142875</wp:posOffset>
                  </wp:positionV>
                  <wp:extent cx="790575" cy="843280"/>
                  <wp:effectExtent l="0" t="0" r="9525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75" t="-1000"/>
                          <a:stretch/>
                        </pic:blipFill>
                        <pic:spPr bwMode="auto">
                          <a:xfrm>
                            <a:off x="0" y="0"/>
                            <a:ext cx="790575" cy="843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王漢宗中明體注音" w:eastAsia="王漢宗中明體注音" w:hint="eastAsia"/>
              </w:rPr>
              <w:t xml:space="preserve">     </w:t>
            </w:r>
            <w:r w:rsidRPr="00590E38">
              <w:rPr>
                <w:rFonts w:ascii="王漢宗中明體注音" w:eastAsia="王漢宗中明體注音" w:hint="eastAsia"/>
              </w:rPr>
              <w:t>(b)</w:t>
            </w:r>
            <w:r>
              <w:rPr>
                <w:rFonts w:ascii="王漢宗中明體注音" w:eastAsia="王漢宗中明體注音" w:hint="eastAsia"/>
              </w:rPr>
              <w:t xml:space="preserve">     </w:t>
            </w:r>
            <w:r w:rsidRPr="00590E38">
              <w:rPr>
                <w:rFonts w:ascii="王漢宗中明體注音" w:eastAsia="王漢宗中明體注音" w:hint="eastAsia"/>
              </w:rPr>
              <w:t xml:space="preserve">(c) </w:t>
            </w:r>
            <w:r>
              <w:rPr>
                <w:rFonts w:ascii="王漢宗中明體注音" w:eastAsia="王漢宗中明體注音" w:hint="eastAsia"/>
              </w:rPr>
              <w:t xml:space="preserve">     </w:t>
            </w:r>
            <w:r w:rsidRPr="00590E38">
              <w:rPr>
                <w:rFonts w:ascii="王漢宗中明體注音" w:eastAsia="王漢宗中明體注音" w:hint="eastAsia"/>
              </w:rPr>
              <w:t xml:space="preserve">(d) </w:t>
            </w:r>
            <w:r>
              <w:rPr>
                <w:rFonts w:ascii="王漢宗中明體注音" w:eastAsia="王漢宗中明體注音"/>
                <w:noProof/>
              </w:rPr>
              <w:drawing>
                <wp:inline distT="0" distB="0" distL="0" distR="0" wp14:anchorId="030EDE3A">
                  <wp:extent cx="439401" cy="469900"/>
                  <wp:effectExtent l="0" t="0" r="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251" cy="480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E7689" w:rsidRDefault="00FE7689" w:rsidP="00CA3AFE">
            <w:pPr>
              <w:widowControl/>
              <w:shd w:val="clear" w:color="auto" w:fill="FFFFFF"/>
              <w:spacing w:line="360" w:lineRule="atLeast"/>
              <w:ind w:leftChars="1" w:left="141" w:hangingChars="63" w:hanging="139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答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  <w:u w:val="single"/>
              </w:rPr>
              <w:t xml:space="preserve">                                        </w:t>
            </w:r>
          </w:p>
          <w:p w:rsidR="000A650F" w:rsidRPr="00B651AF" w:rsidRDefault="000A650F" w:rsidP="00CA3AFE">
            <w:pPr>
              <w:widowControl/>
              <w:shd w:val="clear" w:color="auto" w:fill="FFFFFF"/>
              <w:spacing w:line="360" w:lineRule="atLeast"/>
              <w:ind w:leftChars="1" w:left="141" w:hangingChars="63" w:hanging="139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  <w:r w:rsidRPr="000A650F"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  <w:t xml:space="preserve">                                            </w:t>
            </w:r>
          </w:p>
          <w:p w:rsidR="00CA3AFE" w:rsidRDefault="00CA3AFE" w:rsidP="00CA3AFE">
            <w:pPr>
              <w:widowControl/>
              <w:shd w:val="clear" w:color="auto" w:fill="FFFFFF"/>
              <w:spacing w:line="360" w:lineRule="atLeast"/>
              <w:ind w:leftChars="1" w:left="422" w:hangingChars="191" w:hanging="420"/>
            </w:pPr>
            <w:r w:rsidRPr="00CA3AFE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5.</w:t>
            </w:r>
            <w:r w:rsidR="005C5996" w:rsidRPr="005C5996">
              <w:rPr>
                <w:rFonts w:hint="eastAsia"/>
              </w:rPr>
              <w:t>看完文章後，你覺得怎麼樣的消費行為</w:t>
            </w:r>
            <w:r w:rsidR="005C5996" w:rsidRPr="005C5996">
              <w:rPr>
                <w:rFonts w:hint="eastAsia"/>
              </w:rPr>
              <w:t>(</w:t>
            </w:r>
            <w:r w:rsidR="005C5996" w:rsidRPr="005C5996">
              <w:rPr>
                <w:rFonts w:hint="eastAsia"/>
              </w:rPr>
              <w:t>例如消費次數、消費方式、消費習慣等等</w:t>
            </w:r>
            <w:r w:rsidR="005C5996" w:rsidRPr="005C5996">
              <w:rPr>
                <w:rFonts w:hint="eastAsia"/>
              </w:rPr>
              <w:t>)</w:t>
            </w:r>
            <w:r w:rsidR="005C5996" w:rsidRPr="005C5996">
              <w:rPr>
                <w:rFonts w:hint="eastAsia"/>
              </w:rPr>
              <w:t>，才能讓人與動物共好呢？說說看你的想法。</w:t>
            </w:r>
            <w:r w:rsidR="005C5996">
              <w:rPr>
                <w:rFonts w:hint="eastAsia"/>
              </w:rPr>
              <w:t xml:space="preserve"> </w:t>
            </w:r>
          </w:p>
          <w:p w:rsidR="005C5996" w:rsidRDefault="005C5996" w:rsidP="00CA3AFE">
            <w:pPr>
              <w:widowControl/>
              <w:shd w:val="clear" w:color="auto" w:fill="FFFFFF"/>
              <w:spacing w:line="360" w:lineRule="atLeast"/>
              <w:ind w:leftChars="1" w:left="422" w:hangingChars="191" w:hanging="420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</w:rPr>
            </w:pPr>
          </w:p>
          <w:p w:rsidR="004F4675" w:rsidRPr="00CA3AFE" w:rsidRDefault="00CA3AFE" w:rsidP="003A5CD6">
            <w:pPr>
              <w:widowControl/>
              <w:shd w:val="clear" w:color="auto" w:fill="FFFFFF"/>
              <w:spacing w:line="360" w:lineRule="atLeast"/>
              <w:ind w:leftChars="1" w:left="422" w:hangingChars="191" w:hanging="420"/>
              <w:rPr>
                <w:rFonts w:ascii="Helvetica" w:eastAsia="新細明體" w:hAnsi="Helvetica" w:cs="Helvetica"/>
                <w:color w:val="000000"/>
                <w:kern w:val="0"/>
                <w:sz w:val="22"/>
                <w:szCs w:val="24"/>
                <w:u w:val="single"/>
              </w:rPr>
            </w:pP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答</w:t>
            </w:r>
            <w:r w:rsidR="00FE7689"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Helvetica" w:eastAsia="新細明體" w:hAnsi="Helvetica" w:cs="Helvetica" w:hint="eastAsia"/>
                <w:color w:val="000000"/>
                <w:kern w:val="0"/>
                <w:sz w:val="22"/>
                <w:szCs w:val="24"/>
                <w:u w:val="single"/>
              </w:rPr>
              <w:t xml:space="preserve">                                      </w:t>
            </w:r>
          </w:p>
        </w:tc>
      </w:tr>
    </w:tbl>
    <w:p w:rsidR="001F172E" w:rsidRPr="00A35995" w:rsidRDefault="001F172E" w:rsidP="003A5CD6"/>
    <w:sectPr w:rsidR="001F172E" w:rsidRPr="00A35995" w:rsidSect="00D10B6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E7" w:rsidRDefault="002F2EE7" w:rsidP="00E3378C">
      <w:r>
        <w:separator/>
      </w:r>
    </w:p>
  </w:endnote>
  <w:endnote w:type="continuationSeparator" w:id="0">
    <w:p w:rsidR="002F2EE7" w:rsidRDefault="002F2EE7" w:rsidP="00E3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-Kai-98_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王漢宗中明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E7" w:rsidRDefault="002F2EE7" w:rsidP="00E3378C">
      <w:r>
        <w:separator/>
      </w:r>
    </w:p>
  </w:footnote>
  <w:footnote w:type="continuationSeparator" w:id="0">
    <w:p w:rsidR="002F2EE7" w:rsidRDefault="002F2EE7" w:rsidP="00E3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5B"/>
    <w:multiLevelType w:val="hybridMultilevel"/>
    <w:tmpl w:val="DF1814B0"/>
    <w:lvl w:ilvl="0" w:tplc="C7326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B979C8"/>
    <w:multiLevelType w:val="hybridMultilevel"/>
    <w:tmpl w:val="BA5601A4"/>
    <w:lvl w:ilvl="0" w:tplc="FBBAC186">
      <w:start w:val="1"/>
      <w:numFmt w:val="lowerLetter"/>
      <w:lvlText w:val="(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28660ED"/>
    <w:multiLevelType w:val="hybridMultilevel"/>
    <w:tmpl w:val="1ACC4752"/>
    <w:lvl w:ilvl="0" w:tplc="8428909C">
      <w:start w:val="1"/>
      <w:numFmt w:val="lowerLetter"/>
      <w:lvlText w:val="(%1)"/>
      <w:lvlJc w:val="left"/>
      <w:pPr>
        <w:ind w:left="10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3" w15:restartNumberingAfterBreak="0">
    <w:nsid w:val="19A86590"/>
    <w:multiLevelType w:val="hybridMultilevel"/>
    <w:tmpl w:val="2D4894BA"/>
    <w:lvl w:ilvl="0" w:tplc="04800CD2">
      <w:start w:val="1"/>
      <w:numFmt w:val="lowerLetter"/>
      <w:lvlText w:val="(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1C244564"/>
    <w:multiLevelType w:val="hybridMultilevel"/>
    <w:tmpl w:val="CC964A10"/>
    <w:lvl w:ilvl="0" w:tplc="30C20728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5" w15:restartNumberingAfterBreak="0">
    <w:nsid w:val="20C855FA"/>
    <w:multiLevelType w:val="hybridMultilevel"/>
    <w:tmpl w:val="6860BBE0"/>
    <w:lvl w:ilvl="0" w:tplc="0696FAA6">
      <w:start w:val="1"/>
      <w:numFmt w:val="lowerLetter"/>
      <w:lvlText w:val="(%1)"/>
      <w:lvlJc w:val="left"/>
      <w:pPr>
        <w:ind w:left="61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21D78EB"/>
    <w:multiLevelType w:val="hybridMultilevel"/>
    <w:tmpl w:val="91887DAA"/>
    <w:lvl w:ilvl="0" w:tplc="F6EE9E46">
      <w:start w:val="1"/>
      <w:numFmt w:val="lowerLetter"/>
      <w:lvlText w:val="(%1)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2A7D2CFD"/>
    <w:multiLevelType w:val="hybridMultilevel"/>
    <w:tmpl w:val="9BBA95AE"/>
    <w:lvl w:ilvl="0" w:tplc="AA10CCF0">
      <w:start w:val="1"/>
      <w:numFmt w:val="lowerLetter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1A94F86"/>
    <w:multiLevelType w:val="hybridMultilevel"/>
    <w:tmpl w:val="3C16A38E"/>
    <w:lvl w:ilvl="0" w:tplc="32345BF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9C72DF"/>
    <w:multiLevelType w:val="hybridMultilevel"/>
    <w:tmpl w:val="44C8393E"/>
    <w:lvl w:ilvl="0" w:tplc="4A94916C">
      <w:start w:val="1"/>
      <w:numFmt w:val="lowerLetter"/>
      <w:lvlText w:val="(%1)"/>
      <w:lvlJc w:val="left"/>
      <w:pPr>
        <w:ind w:left="37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 w15:restartNumberingAfterBreak="0">
    <w:nsid w:val="439268C8"/>
    <w:multiLevelType w:val="hybridMultilevel"/>
    <w:tmpl w:val="E36664F4"/>
    <w:lvl w:ilvl="0" w:tplc="49D85352">
      <w:start w:val="1"/>
      <w:numFmt w:val="lowerLetter"/>
      <w:lvlText w:val="(%1)"/>
      <w:lvlJc w:val="left"/>
      <w:pPr>
        <w:ind w:left="37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 w15:restartNumberingAfterBreak="0">
    <w:nsid w:val="51B12882"/>
    <w:multiLevelType w:val="hybridMultilevel"/>
    <w:tmpl w:val="98440906"/>
    <w:lvl w:ilvl="0" w:tplc="4A74A11E">
      <w:start w:val="1"/>
      <w:numFmt w:val="lowerLetter"/>
      <w:lvlText w:val="(%1)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D2B0B71"/>
    <w:multiLevelType w:val="hybridMultilevel"/>
    <w:tmpl w:val="83FA6E6A"/>
    <w:lvl w:ilvl="0" w:tplc="6BA88A6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6016990E">
      <w:start w:val="1"/>
      <w:numFmt w:val="lowerLetter"/>
      <w:lvlText w:val="(%2)"/>
      <w:lvlJc w:val="left"/>
      <w:pPr>
        <w:ind w:left="501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7F3644"/>
    <w:multiLevelType w:val="hybridMultilevel"/>
    <w:tmpl w:val="4DA87B08"/>
    <w:lvl w:ilvl="0" w:tplc="DB20F75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701213"/>
    <w:multiLevelType w:val="hybridMultilevel"/>
    <w:tmpl w:val="7D42C818"/>
    <w:lvl w:ilvl="0" w:tplc="894EEDBA">
      <w:start w:val="1"/>
      <w:numFmt w:val="lowerLetter"/>
      <w:lvlText w:val="(%1)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738757CD"/>
    <w:multiLevelType w:val="hybridMultilevel"/>
    <w:tmpl w:val="6810A51A"/>
    <w:lvl w:ilvl="0" w:tplc="37C60800">
      <w:start w:val="1"/>
      <w:numFmt w:val="lowerLetter"/>
      <w:lvlText w:val="(%1)"/>
      <w:lvlJc w:val="left"/>
      <w:pPr>
        <w:ind w:left="970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3"/>
  </w:num>
  <w:num w:numId="6">
    <w:abstractNumId w:val="1"/>
  </w:num>
  <w:num w:numId="7">
    <w:abstractNumId w:val="6"/>
  </w:num>
  <w:num w:numId="8">
    <w:abstractNumId w:val="5"/>
  </w:num>
  <w:num w:numId="9">
    <w:abstractNumId w:val="15"/>
  </w:num>
  <w:num w:numId="10">
    <w:abstractNumId w:val="14"/>
  </w:num>
  <w:num w:numId="11">
    <w:abstractNumId w:val="2"/>
  </w:num>
  <w:num w:numId="12">
    <w:abstractNumId w:val="10"/>
  </w:num>
  <w:num w:numId="13">
    <w:abstractNumId w:val="3"/>
  </w:num>
  <w:num w:numId="14">
    <w:abstractNumId w:val="4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F1"/>
    <w:rsid w:val="00046C2B"/>
    <w:rsid w:val="0005146A"/>
    <w:rsid w:val="000836FC"/>
    <w:rsid w:val="000A650F"/>
    <w:rsid w:val="000F7CD6"/>
    <w:rsid w:val="00110D3B"/>
    <w:rsid w:val="0013511D"/>
    <w:rsid w:val="001461CD"/>
    <w:rsid w:val="001743E7"/>
    <w:rsid w:val="00176487"/>
    <w:rsid w:val="00187D2A"/>
    <w:rsid w:val="001F172E"/>
    <w:rsid w:val="00227FFD"/>
    <w:rsid w:val="00234590"/>
    <w:rsid w:val="002578F6"/>
    <w:rsid w:val="00286191"/>
    <w:rsid w:val="00290392"/>
    <w:rsid w:val="002A64EE"/>
    <w:rsid w:val="002B218D"/>
    <w:rsid w:val="002C26A1"/>
    <w:rsid w:val="002F2EE7"/>
    <w:rsid w:val="003221B5"/>
    <w:rsid w:val="00322F4E"/>
    <w:rsid w:val="00324DFF"/>
    <w:rsid w:val="003330CD"/>
    <w:rsid w:val="0035727A"/>
    <w:rsid w:val="003A354E"/>
    <w:rsid w:val="003A5CD6"/>
    <w:rsid w:val="004524C4"/>
    <w:rsid w:val="004A28EF"/>
    <w:rsid w:val="004D3D5F"/>
    <w:rsid w:val="004E5089"/>
    <w:rsid w:val="004F3269"/>
    <w:rsid w:val="004F4675"/>
    <w:rsid w:val="0051318B"/>
    <w:rsid w:val="005310F7"/>
    <w:rsid w:val="0055654E"/>
    <w:rsid w:val="00583A34"/>
    <w:rsid w:val="00585056"/>
    <w:rsid w:val="005B28AB"/>
    <w:rsid w:val="005C5996"/>
    <w:rsid w:val="005D6E11"/>
    <w:rsid w:val="005E34F4"/>
    <w:rsid w:val="005F4182"/>
    <w:rsid w:val="006023A2"/>
    <w:rsid w:val="006070B8"/>
    <w:rsid w:val="006376C4"/>
    <w:rsid w:val="00652C52"/>
    <w:rsid w:val="00655E19"/>
    <w:rsid w:val="00714308"/>
    <w:rsid w:val="007231F1"/>
    <w:rsid w:val="007E2BF3"/>
    <w:rsid w:val="00815DD1"/>
    <w:rsid w:val="0081673A"/>
    <w:rsid w:val="008E31A9"/>
    <w:rsid w:val="008E5B65"/>
    <w:rsid w:val="008F28EC"/>
    <w:rsid w:val="008F5813"/>
    <w:rsid w:val="008F6D58"/>
    <w:rsid w:val="009353D7"/>
    <w:rsid w:val="00957F1E"/>
    <w:rsid w:val="00962696"/>
    <w:rsid w:val="00990F3F"/>
    <w:rsid w:val="009F73AF"/>
    <w:rsid w:val="00A15F71"/>
    <w:rsid w:val="00A25AF0"/>
    <w:rsid w:val="00A35995"/>
    <w:rsid w:val="00A970A9"/>
    <w:rsid w:val="00A974F9"/>
    <w:rsid w:val="00AC55AE"/>
    <w:rsid w:val="00AC65BA"/>
    <w:rsid w:val="00AF48D9"/>
    <w:rsid w:val="00B069E1"/>
    <w:rsid w:val="00B22053"/>
    <w:rsid w:val="00B651AF"/>
    <w:rsid w:val="00BA7839"/>
    <w:rsid w:val="00BB056D"/>
    <w:rsid w:val="00BB7779"/>
    <w:rsid w:val="00C12599"/>
    <w:rsid w:val="00C14FD4"/>
    <w:rsid w:val="00C34466"/>
    <w:rsid w:val="00C8294E"/>
    <w:rsid w:val="00CA3AFE"/>
    <w:rsid w:val="00D10B64"/>
    <w:rsid w:val="00DC7D95"/>
    <w:rsid w:val="00DE7518"/>
    <w:rsid w:val="00DF13A2"/>
    <w:rsid w:val="00DF1B30"/>
    <w:rsid w:val="00E3378C"/>
    <w:rsid w:val="00E72224"/>
    <w:rsid w:val="00E74BCC"/>
    <w:rsid w:val="00EE5D88"/>
    <w:rsid w:val="00EF12F8"/>
    <w:rsid w:val="00EF240C"/>
    <w:rsid w:val="00EF48F0"/>
    <w:rsid w:val="00F0105C"/>
    <w:rsid w:val="00F22329"/>
    <w:rsid w:val="00F32F56"/>
    <w:rsid w:val="00F70753"/>
    <w:rsid w:val="00FB555F"/>
    <w:rsid w:val="00FC74B4"/>
    <w:rsid w:val="00FD7E05"/>
    <w:rsid w:val="00F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F4B7D"/>
  <w15:chartTrackingRefBased/>
  <w15:docId w15:val="{BF9B722B-CFF3-4E1B-87B0-ABFD8410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1F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23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37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3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378C"/>
    <w:rPr>
      <w:sz w:val="20"/>
      <w:szCs w:val="20"/>
    </w:rPr>
  </w:style>
  <w:style w:type="paragraph" w:styleId="a9">
    <w:name w:val="List Paragraph"/>
    <w:basedOn w:val="a"/>
    <w:uiPriority w:val="34"/>
    <w:qFormat/>
    <w:rsid w:val="00EF48F0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97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7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rsid w:val="000F7CD6"/>
    <w:rPr>
      <w:rFonts w:ascii="TW-Kai-98_1" w:hAnsi="TW-Kai-98_1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24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511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103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0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41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2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5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277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84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4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16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65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9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9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03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923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6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80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434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4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66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43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37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51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4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1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07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410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9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4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493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05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8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665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2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23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6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5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11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38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544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7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0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04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91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5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474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55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52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5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1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1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595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05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4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1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4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48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79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2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44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496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9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47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81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10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100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1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71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1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86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8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186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9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1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2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1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4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6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02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5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9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55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30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30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416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7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8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375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3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908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032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4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99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1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0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8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9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0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24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2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9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317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2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56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295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7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44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9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04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5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0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1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1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18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38245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5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9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8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132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7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34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564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21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52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7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750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42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4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03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0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2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89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68472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4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81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8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612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14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67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2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26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2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76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6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3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9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5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53527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0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2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4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01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1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3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5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3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90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67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0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884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3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6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9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16122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3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0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0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88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4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9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291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28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513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9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5377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75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90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8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063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0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9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24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708076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7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901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3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779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4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26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968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2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0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10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7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03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2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98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78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63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97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1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83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3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8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6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27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08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69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9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417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706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96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6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099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6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797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88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91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75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5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2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2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1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6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89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6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74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726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8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45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68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1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21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83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490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9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65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4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49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696453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7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11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9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853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36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2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84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189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72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9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8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16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556514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7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3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2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16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831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9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8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16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8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2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6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79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4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57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407001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7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0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7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84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0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12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7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06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3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45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32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492326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66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392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7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43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713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930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70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738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442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5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53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2891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2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8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6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6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312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3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9971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5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2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3929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4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6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8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08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04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35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07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31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89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03531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3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846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8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471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96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60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6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4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102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4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2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782926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08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290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32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47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6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07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63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92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931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608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219236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2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6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37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1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77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3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7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409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5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2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13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1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6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83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8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485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239189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9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4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29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3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5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72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04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639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50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4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597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7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761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879060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sunday</dc:creator>
  <cp:keywords/>
  <dc:description/>
  <cp:lastModifiedBy>sunday</cp:lastModifiedBy>
  <cp:revision>10</cp:revision>
  <cp:lastPrinted>2021-09-13T03:42:00Z</cp:lastPrinted>
  <dcterms:created xsi:type="dcterms:W3CDTF">2022-04-07T08:53:00Z</dcterms:created>
  <dcterms:modified xsi:type="dcterms:W3CDTF">2023-04-11T07:43:00Z</dcterms:modified>
</cp:coreProperties>
</file>